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76" w:rsidRDefault="00D97476"/>
    <w:p w:rsidR="00D97476" w:rsidRDefault="00D974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9pt;margin-top:7.7pt;width:672pt;height:67.5pt;z-index:251663360">
            <v:textbox>
              <w:txbxContent>
                <w:p w:rsidR="00D97476" w:rsidRDefault="00D97476">
                  <w:r>
                    <w:t>ACTION TO BE TAKEN</w:t>
                  </w:r>
                </w:p>
              </w:txbxContent>
            </v:textbox>
          </v:shape>
        </w:pict>
      </w:r>
    </w:p>
    <w:p w:rsidR="00D97476" w:rsidRDefault="00D97476"/>
    <w:p w:rsidR="00D97476" w:rsidRDefault="00D97476"/>
    <w:p w:rsidR="00D97476" w:rsidRDefault="00D97476">
      <w:r>
        <w:rPr>
          <w:noProof/>
        </w:rPr>
        <w:pict>
          <v:shape id="_x0000_s1039" type="#_x0000_t202" style="position:absolute;margin-left:-9pt;margin-top:10.9pt;width:672pt;height:67.5pt;z-index:251664384">
            <v:textbox>
              <w:txbxContent>
                <w:p w:rsidR="00D97476" w:rsidRDefault="00D97476" w:rsidP="00D97476">
                  <w:r>
                    <w:t>ACTION TAKEN</w:t>
                  </w:r>
                </w:p>
              </w:txbxContent>
            </v:textbox>
          </v:shape>
        </w:pict>
      </w:r>
    </w:p>
    <w:p w:rsidR="00D97476" w:rsidRDefault="00D97476"/>
    <w:p w:rsidR="00D97476" w:rsidRDefault="00D97476"/>
    <w:p w:rsidR="00D97476" w:rsidRDefault="00B751ED">
      <w:r>
        <w:rPr>
          <w:noProof/>
        </w:rPr>
        <w:pict>
          <v:shape id="_x0000_s1040" type="#_x0000_t202" style="position:absolute;margin-left:-9pt;margin-top:13.3pt;width:672pt;height:108.75pt;z-index:251665408">
            <v:textbox>
              <w:txbxContent>
                <w:p w:rsidR="00D97476" w:rsidRDefault="00D97476" w:rsidP="00D97476">
                  <w:r>
                    <w:t xml:space="preserve">RESULTS OF ACTION </w:t>
                  </w:r>
                  <w:r w:rsidR="00B751ED">
                    <w:t>TAKEN Sunday</w:t>
                  </w:r>
                  <w:r>
                    <w:br/>
                    <w:t xml:space="preserve">Monday                                                                                      Tuesday                                             </w:t>
                  </w:r>
                </w:p>
                <w:p w:rsidR="00D97476" w:rsidRDefault="00D97476" w:rsidP="00D97476">
                  <w:r>
                    <w:t xml:space="preserve">Wednesday                                               </w:t>
                  </w:r>
                  <w:r w:rsidR="00B751ED">
                    <w:t xml:space="preserve">                               </w:t>
                  </w:r>
                  <w:r>
                    <w:t xml:space="preserve">Thursday                  </w:t>
                  </w:r>
                  <w:r w:rsidR="00B751ED">
                    <w:br/>
                  </w:r>
                  <w:r w:rsidR="00B751ED">
                    <w:br/>
                  </w:r>
                  <w:r>
                    <w:t xml:space="preserve">Friday    </w:t>
                  </w:r>
                  <w:r w:rsidR="00B751ED">
                    <w:t xml:space="preserve">                                                                                    </w:t>
                  </w:r>
                  <w:r>
                    <w:t>Saturday</w:t>
                  </w:r>
                  <w:r w:rsidR="00B751ED">
                    <w:t xml:space="preserve">                                               </w:t>
                  </w:r>
                  <w:r w:rsidR="00B751ED">
                    <w:br/>
                    <w:t xml:space="preserve">                                                                                                   Sunday</w:t>
                  </w:r>
                </w:p>
              </w:txbxContent>
            </v:textbox>
          </v:shape>
        </w:pict>
      </w:r>
    </w:p>
    <w:p w:rsidR="00D97476" w:rsidRDefault="00D97476"/>
    <w:p w:rsidR="00D97476" w:rsidRDefault="00D97476"/>
    <w:p w:rsidR="00D97476" w:rsidRDefault="00D97476"/>
    <w:p w:rsidR="00D97476" w:rsidRDefault="00D97476"/>
    <w:p w:rsidR="00D97476" w:rsidRDefault="00B751ED">
      <w:r>
        <w:rPr>
          <w:noProof/>
        </w:rPr>
        <w:pict>
          <v:shape id="_x0000_s1041" type="#_x0000_t202" style="position:absolute;margin-left:-9pt;margin-top:.85pt;width:672pt;height:107.25pt;z-index:251666432">
            <v:textbox>
              <w:txbxContent>
                <w:p w:rsidR="00D97476" w:rsidRDefault="00D97476" w:rsidP="00D97476">
                  <w:r>
                    <w:t>PLAN DO REVIEW</w:t>
                  </w:r>
                </w:p>
              </w:txbxContent>
            </v:textbox>
          </v:shape>
        </w:pict>
      </w:r>
    </w:p>
    <w:p w:rsidR="00D97476" w:rsidRDefault="00D97476"/>
    <w:p w:rsidR="00D97476" w:rsidRDefault="00D97476"/>
    <w:p w:rsidR="00D97476" w:rsidRDefault="00D97476"/>
    <w:p w:rsidR="00D97476" w:rsidRDefault="00D97476"/>
    <w:p w:rsidR="00D97476" w:rsidRDefault="00D97476">
      <w:r>
        <w:br w:type="page"/>
      </w:r>
    </w:p>
    <w:p w:rsidR="001A16D3" w:rsidRDefault="00B751ED">
      <w:r>
        <w:rPr>
          <w:noProof/>
        </w:rPr>
        <w:lastRenderedPageBreak/>
        <w:pict>
          <v:shape id="_x0000_s1037" type="#_x0000_t202" style="position:absolute;margin-left:45pt;margin-top:14.4pt;width:577.5pt;height:36pt;z-index:251662336" strokecolor="white [3212]">
            <v:textbox>
              <w:txbxContent>
                <w:p w:rsidR="00C57596" w:rsidRPr="00C57596" w:rsidRDefault="00C57596">
                  <w:pPr>
                    <w:rPr>
                      <w:sz w:val="48"/>
                      <w:szCs w:val="48"/>
                    </w:rPr>
                  </w:pPr>
                  <w:r w:rsidRPr="00C57596">
                    <w:rPr>
                      <w:sz w:val="48"/>
                      <w:szCs w:val="48"/>
                    </w:rPr>
                    <w:t xml:space="preserve">    </w:t>
                  </w:r>
                  <w:r w:rsidR="00B751ED">
                    <w:rPr>
                      <w:sz w:val="48"/>
                      <w:szCs w:val="48"/>
                    </w:rPr>
                    <w:t xml:space="preserve"> </w:t>
                  </w:r>
                  <w:r w:rsidRPr="00C57596">
                    <w:rPr>
                      <w:sz w:val="48"/>
                      <w:szCs w:val="48"/>
                    </w:rPr>
                    <w:t xml:space="preserve">Business </w:t>
                  </w:r>
                  <w:r w:rsidR="00B751ED">
                    <w:rPr>
                      <w:sz w:val="48"/>
                      <w:szCs w:val="48"/>
                    </w:rPr>
                    <w:t xml:space="preserve">Future </w:t>
                  </w:r>
                  <w:r w:rsidRPr="00C57596">
                    <w:rPr>
                      <w:sz w:val="48"/>
                      <w:szCs w:val="48"/>
                    </w:rPr>
                    <w:t xml:space="preserve">Partner Mindset Law </w:t>
                  </w:r>
                  <w:r w:rsidR="00B751ED" w:rsidRPr="00C57596">
                    <w:rPr>
                      <w:sz w:val="48"/>
                      <w:szCs w:val="48"/>
                    </w:rPr>
                    <w:t>of</w:t>
                  </w:r>
                  <w:r w:rsidRPr="00C57596">
                    <w:rPr>
                      <w:sz w:val="48"/>
                      <w:szCs w:val="48"/>
                    </w:rPr>
                    <w:t xml:space="preserve"> Attraction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17pt;margin-top:372.9pt;width:459.75pt;height:1in;z-index:251660288">
            <v:textbox>
              <w:txbxContent>
                <w:p w:rsidR="006D0072" w:rsidRDefault="00C57596">
                  <w:r>
                    <w:t>I will attract 10 business partners with the above mindset qualities.  My new partners will Master Mind a business relationship with me for the betterment of our families.  My goal is to establish six figure residual income with 12 months</w:t>
                  </w:r>
                </w:p>
              </w:txbxContent>
            </v:textbox>
          </v:shape>
        </w:pict>
      </w:r>
      <w:r w:rsidR="00C57596">
        <w:rPr>
          <w:noProof/>
        </w:rPr>
        <w:pict>
          <v:shape id="_x0000_s1029" type="#_x0000_t202" style="position:absolute;margin-left:565.5pt;margin-top:74.4pt;width:135.75pt;height:285.75pt;z-index:251661312" strokecolor="white [3212]">
            <v:textbox>
              <w:txbxContent>
                <w:p w:rsidR="006D0072" w:rsidRDefault="00C57596" w:rsidP="006D0072">
                  <w:r>
                    <w:t xml:space="preserve">Every day in Every way I am getting better and better and I can be </w:t>
                  </w:r>
                  <w:r w:rsidR="00B751ED">
                    <w:t>what I</w:t>
                  </w:r>
                  <w:r>
                    <w:t xml:space="preserve"> will to be</w:t>
                  </w:r>
                </w:p>
              </w:txbxContent>
            </v:textbox>
          </v:shape>
        </w:pict>
      </w:r>
      <w:r w:rsidR="006D0072">
        <w:rPr>
          <w:noProof/>
        </w:rPr>
        <w:pict>
          <v:oval id="_x0000_s1026" style="position:absolute;margin-left:213pt;margin-top:86.4pt;width:259.5pt;height:256.5pt;z-index:251658240">
            <v:textbox>
              <w:txbxContent>
                <w:p w:rsidR="006D0072" w:rsidRPr="006D0072" w:rsidRDefault="006D0072" w:rsidP="006D007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</w:t>
                  </w:r>
                  <w:r w:rsidRPr="006D0072">
                    <w:rPr>
                      <w:sz w:val="24"/>
                      <w:szCs w:val="24"/>
                    </w:rPr>
                    <w:t>Visionary</w:t>
                  </w:r>
                  <w:r w:rsidRPr="006D0072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 xml:space="preserve">                   </w:t>
                  </w:r>
                  <w:r w:rsidRPr="006D0072">
                    <w:rPr>
                      <w:sz w:val="24"/>
                      <w:szCs w:val="24"/>
                    </w:rPr>
                    <w:t>Risk Taker</w:t>
                  </w:r>
                  <w:r w:rsidRPr="006D0072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 xml:space="preserve">                </w:t>
                  </w:r>
                  <w:r w:rsidRPr="006D0072">
                    <w:rPr>
                      <w:sz w:val="24"/>
                      <w:szCs w:val="24"/>
                    </w:rPr>
                    <w:t>Business Minded</w:t>
                  </w:r>
                  <w:r w:rsidRPr="006D0072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Pr="006D0072">
                    <w:rPr>
                      <w:sz w:val="24"/>
                      <w:szCs w:val="24"/>
                    </w:rPr>
                    <w:t>Six Figure Income Earner</w:t>
                  </w:r>
                  <w:r w:rsidRPr="006D0072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="00B751ED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D0072">
                    <w:rPr>
                      <w:sz w:val="24"/>
                      <w:szCs w:val="24"/>
                    </w:rPr>
                    <w:t>Million Dollar Earner</w:t>
                  </w:r>
                  <w:r w:rsidRPr="006D0072">
                    <w:rPr>
                      <w:sz w:val="24"/>
                      <w:szCs w:val="24"/>
                    </w:rPr>
                    <w:br/>
                  </w:r>
                  <w:r w:rsidR="00B751ED">
                    <w:rPr>
                      <w:sz w:val="24"/>
                      <w:szCs w:val="24"/>
                    </w:rPr>
                    <w:t xml:space="preserve">  </w:t>
                  </w:r>
                  <w:r w:rsidRPr="006D0072">
                    <w:rPr>
                      <w:sz w:val="24"/>
                      <w:szCs w:val="24"/>
                    </w:rPr>
                    <w:t>Network Marketing Experience</w:t>
                  </w:r>
                  <w:r w:rsidRPr="006D0072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r w:rsidRPr="006D0072">
                    <w:rPr>
                      <w:sz w:val="24"/>
                      <w:szCs w:val="24"/>
                    </w:rPr>
                    <w:t>Leader of Leader</w:t>
                  </w:r>
                  <w:r w:rsidRPr="006D0072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 xml:space="preserve">                 </w:t>
                  </w:r>
                  <w:r w:rsidR="00B751ED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D0072">
                    <w:rPr>
                      <w:sz w:val="24"/>
                      <w:szCs w:val="24"/>
                    </w:rPr>
                    <w:t>Influential</w:t>
                  </w:r>
                  <w:r w:rsidRPr="006D0072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r w:rsidRPr="006D0072">
                    <w:rPr>
                      <w:sz w:val="24"/>
                      <w:szCs w:val="24"/>
                    </w:rPr>
                    <w:t>Positive Attitude</w:t>
                  </w:r>
                  <w:r w:rsidRPr="006D0072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Pr="006D0072">
                    <w:rPr>
                      <w:sz w:val="24"/>
                      <w:szCs w:val="24"/>
                    </w:rPr>
                    <w:t>Communication Skills</w:t>
                  </w:r>
                </w:p>
                <w:p w:rsidR="006D0072" w:rsidRDefault="006D0072" w:rsidP="006D0072">
                  <w:r>
                    <w:t xml:space="preserve"> </w:t>
                  </w:r>
                </w:p>
                <w:p w:rsidR="006D0072" w:rsidRPr="006D0072" w:rsidRDefault="006D0072" w:rsidP="006D0072"/>
              </w:txbxContent>
            </v:textbox>
          </v:oval>
        </w:pict>
      </w:r>
      <w:r w:rsidR="006D0072">
        <w:rPr>
          <w:noProof/>
        </w:rPr>
        <w:pict>
          <v:shape id="_x0000_s1027" type="#_x0000_t202" style="position:absolute;margin-left:-30.75pt;margin-top:99.15pt;width:135.75pt;height:336pt;z-index:251659264" strokecolor="white [3212]">
            <v:textbox>
              <w:txbxContent>
                <w:p w:rsidR="006D0072" w:rsidRDefault="006D0072">
                  <w:r>
                    <w:t>My Attributes</w:t>
                  </w:r>
                </w:p>
                <w:p w:rsidR="006D0072" w:rsidRDefault="006D0072">
                  <w:r>
                    <w:t>1. Leader of Leader</w:t>
                  </w:r>
                </w:p>
                <w:p w:rsidR="006D0072" w:rsidRDefault="006D0072">
                  <w:r>
                    <w:t>2. Positive Attitude</w:t>
                  </w:r>
                  <w:r>
                    <w:br/>
                    <w:t>3. Open Mindness</w:t>
                  </w:r>
                  <w:r>
                    <w:br/>
                    <w:t>4. Trainer</w:t>
                  </w:r>
                  <w:r>
                    <w:br/>
                    <w:t>5. Business Entrepreneur</w:t>
                  </w:r>
                  <w:r>
                    <w:br/>
                    <w:t>6. Motivator</w:t>
                  </w:r>
                  <w:r>
                    <w:br/>
                    <w:t>7. Networking Skills</w:t>
                  </w:r>
                  <w:r>
                    <w:br/>
                    <w:t>8. Communication Skills</w:t>
                  </w:r>
                </w:p>
              </w:txbxContent>
            </v:textbox>
          </v:shape>
        </w:pict>
      </w:r>
    </w:p>
    <w:sectPr w:rsidR="001A16D3" w:rsidSect="006D00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0072"/>
    <w:rsid w:val="00182ED0"/>
    <w:rsid w:val="001A16D3"/>
    <w:rsid w:val="00272453"/>
    <w:rsid w:val="003A3ADB"/>
    <w:rsid w:val="005871B4"/>
    <w:rsid w:val="005D4C2E"/>
    <w:rsid w:val="006D0072"/>
    <w:rsid w:val="00AD7068"/>
    <w:rsid w:val="00B751ED"/>
    <w:rsid w:val="00C57596"/>
    <w:rsid w:val="00D74C13"/>
    <w:rsid w:val="00D97476"/>
    <w:rsid w:val="00E105C9"/>
    <w:rsid w:val="00E4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 Flow</dc:creator>
  <cp:lastModifiedBy>Cash Flow</cp:lastModifiedBy>
  <cp:revision>1</cp:revision>
  <dcterms:created xsi:type="dcterms:W3CDTF">2012-02-08T09:57:00Z</dcterms:created>
  <dcterms:modified xsi:type="dcterms:W3CDTF">2012-02-08T10:38:00Z</dcterms:modified>
</cp:coreProperties>
</file>