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BB" w:rsidRPr="0021056C" w:rsidRDefault="003D792F">
      <w:pPr>
        <w:rPr>
          <w:b/>
          <w:sz w:val="72"/>
          <w:szCs w:val="72"/>
        </w:rPr>
      </w:pPr>
      <w:r w:rsidRPr="003D79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53.75pt;margin-top:58.85pt;width:182.3pt;height:46.85pt;z-index:251671552" fillcolor="black [3213]">
            <v:textbox style="mso-next-textbox:#_x0000_s1036">
              <w:txbxContent>
                <w:p w:rsidR="00E82D5B" w:rsidRPr="00E31D6B" w:rsidRDefault="00E82D5B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sz w:val="72"/>
                      <w:szCs w:val="72"/>
                    </w:rPr>
                    <w:t xml:space="preserve">   </w:t>
                  </w:r>
                  <w:r w:rsidRPr="00E31D6B">
                    <w:rPr>
                      <w:b/>
                      <w:color w:val="FFFFFF" w:themeColor="background1"/>
                      <w:sz w:val="72"/>
                      <w:szCs w:val="72"/>
                    </w:rPr>
                    <w:t>EXPOSE</w:t>
                  </w:r>
                </w:p>
              </w:txbxContent>
            </v:textbox>
          </v:shape>
        </w:pict>
      </w:r>
      <w:r w:rsidRPr="003D792F">
        <w:rPr>
          <w:noProof/>
          <w:sz w:val="72"/>
          <w:szCs w:val="72"/>
        </w:rPr>
        <w:pict>
          <v:shape id="_x0000_s1030" type="#_x0000_t202" style="position:absolute;margin-left:140.55pt;margin-top:58.85pt;width:186.5pt;height:119.45pt;z-index:251665408">
            <v:textbox style="mso-next-textbox:#_x0000_s1030">
              <w:txbxContent>
                <w:p w:rsidR="00E82D5B" w:rsidRDefault="004B7D3C" w:rsidP="00576DBB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  </w:t>
                  </w:r>
                  <w:r w:rsidR="00E82D5B">
                    <w:rPr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shape>
        </w:pict>
      </w:r>
      <w:r w:rsidRPr="003D792F">
        <w:rPr>
          <w:noProof/>
          <w:sz w:val="72"/>
          <w:szCs w:val="72"/>
        </w:rPr>
        <w:pict>
          <v:shape id="_x0000_s1038" type="#_x0000_t202" style="position:absolute;margin-left:344.3pt;margin-top:58.85pt;width:176.25pt;height:42.3pt;z-index:251673600" fillcolor="black [3213]">
            <v:textbox style="mso-next-textbox:#_x0000_s1038">
              <w:txbxContent>
                <w:p w:rsidR="00824EA4" w:rsidRPr="00E31D6B" w:rsidRDefault="00824EA4" w:rsidP="00824EA4">
                  <w:pPr>
                    <w:rPr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E31D6B">
                    <w:rPr>
                      <w:b/>
                      <w:color w:val="FFFFFF" w:themeColor="background1"/>
                      <w:sz w:val="72"/>
                      <w:szCs w:val="72"/>
                    </w:rPr>
                    <w:t>UPGRADE</w:t>
                  </w:r>
                </w:p>
                <w:p w:rsidR="00824EA4" w:rsidRDefault="00824EA4"/>
              </w:txbxContent>
            </v:textbox>
          </v:shape>
        </w:pict>
      </w:r>
      <w:r w:rsidRPr="003D792F">
        <w:rPr>
          <w:noProof/>
          <w:sz w:val="72"/>
          <w:szCs w:val="72"/>
        </w:rPr>
        <w:pict>
          <v:shape id="_x0000_s1031" type="#_x0000_t202" style="position:absolute;margin-left:344.3pt;margin-top:58.85pt;width:176.25pt;height:119.45pt;z-index:251666432">
            <v:textbox style="mso-next-textbox:#_x0000_s1031">
              <w:txbxContent>
                <w:p w:rsidR="00824EA4" w:rsidRDefault="00824EA4" w:rsidP="00576DBB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3D792F">
        <w:rPr>
          <w:noProof/>
          <w:sz w:val="72"/>
          <w:szCs w:val="72"/>
        </w:rPr>
        <w:pict>
          <v:shape id="_x0000_s1037" type="#_x0000_t202" style="position:absolute;margin-left:140.55pt;margin-top:58.85pt;width:186.5pt;height:49.75pt;z-index:251672576" fillcolor="black [3213]">
            <v:textbox style="mso-next-textbox:#_x0000_s1037">
              <w:txbxContent>
                <w:p w:rsidR="00824EA4" w:rsidRPr="00E31D6B" w:rsidRDefault="00824EA4" w:rsidP="00824EA4">
                  <w:pPr>
                    <w:rPr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E31D6B">
                    <w:rPr>
                      <w:color w:val="FFFFFF" w:themeColor="background1"/>
                      <w:sz w:val="72"/>
                      <w:szCs w:val="72"/>
                    </w:rPr>
                    <w:t xml:space="preserve">  </w:t>
                  </w:r>
                  <w:r w:rsidRPr="00E31D6B">
                    <w:rPr>
                      <w:b/>
                      <w:color w:val="FFFFFF" w:themeColor="background1"/>
                      <w:sz w:val="72"/>
                      <w:szCs w:val="72"/>
                    </w:rPr>
                    <w:t>INVOLVE</w:t>
                  </w:r>
                </w:p>
                <w:p w:rsidR="00E82D5B" w:rsidRDefault="00E82D5B"/>
              </w:txbxContent>
            </v:textbox>
          </v:shape>
        </w:pict>
      </w:r>
      <w:r w:rsidR="0021056C">
        <w:rPr>
          <w:b/>
          <w:sz w:val="72"/>
          <w:szCs w:val="72"/>
        </w:rPr>
        <w:t>10</w:t>
      </w:r>
      <w:r w:rsidR="00A4321E" w:rsidRPr="0021056C">
        <w:rPr>
          <w:b/>
          <w:sz w:val="72"/>
          <w:szCs w:val="72"/>
        </w:rPr>
        <w:t xml:space="preserve">K </w:t>
      </w:r>
      <w:r w:rsidR="0021056C">
        <w:rPr>
          <w:b/>
          <w:sz w:val="72"/>
          <w:szCs w:val="72"/>
        </w:rPr>
        <w:t>30/90 RECURTING SYSTEM</w:t>
      </w:r>
    </w:p>
    <w:p w:rsidR="00576DBB" w:rsidRDefault="003D792F">
      <w:r w:rsidRPr="003D792F">
        <w:rPr>
          <w:noProof/>
          <w:sz w:val="72"/>
          <w:szCs w:val="72"/>
        </w:rPr>
        <w:pict>
          <v:shape id="_x0000_s1029" type="#_x0000_t202" style="position:absolute;margin-left:-52.25pt;margin-top:5.75pt;width:180.8pt;height:109.15pt;z-index:251664384">
            <v:textbox>
              <w:txbxContent>
                <w:p w:rsidR="00576DBB" w:rsidRPr="00E82D5B" w:rsidRDefault="00E82D5B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br/>
                  </w:r>
                  <w:r w:rsidRPr="00E82D5B">
                    <w:rPr>
                      <w:sz w:val="20"/>
                      <w:szCs w:val="20"/>
                    </w:rPr>
                    <w:br/>
                  </w:r>
                </w:p>
                <w:p w:rsidR="00E82D5B" w:rsidRPr="00E82D5B" w:rsidRDefault="00E82D5B">
                  <w:pPr>
                    <w:rPr>
                      <w:sz w:val="24"/>
                      <w:szCs w:val="24"/>
                    </w:rPr>
                  </w:pPr>
                </w:p>
                <w:p w:rsidR="00E82D5B" w:rsidRPr="004B7D3C" w:rsidRDefault="00E82D5B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576DBB" w:rsidRDefault="003D792F" w:rsidP="00576DBB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41" type="#_x0000_t202" style="position:absolute;left:0;text-align:left;margin-left:344.3pt;margin-top:19.7pt;width:176.25pt;height:74.3pt;z-index:251678720">
            <v:textbox>
              <w:txbxContent>
                <w:p w:rsidR="00674BE5" w:rsidRPr="004559C1" w:rsidRDefault="004559C1">
                  <w:pPr>
                    <w:rPr>
                      <w:sz w:val="20"/>
                      <w:szCs w:val="20"/>
                    </w:rPr>
                  </w:pPr>
                  <w:r w:rsidRPr="004559C1">
                    <w:rPr>
                      <w:sz w:val="20"/>
                      <w:szCs w:val="20"/>
                    </w:rPr>
                    <w:t xml:space="preserve">Work three levels in depth by helping your new recruit to sponsor three levels in depth. </w:t>
                  </w:r>
                  <w:r>
                    <w:rPr>
                      <w:sz w:val="20"/>
                      <w:szCs w:val="20"/>
                    </w:rPr>
                    <w:t xml:space="preserve">Once </w:t>
                  </w:r>
                  <w:r w:rsidR="00A4321E" w:rsidRPr="004559C1">
                    <w:rPr>
                      <w:sz w:val="20"/>
                      <w:szCs w:val="20"/>
                    </w:rPr>
                    <w:t>you</w:t>
                  </w:r>
                  <w:r w:rsidRPr="004559C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upgrade you prospect you </w:t>
                  </w:r>
                  <w:r w:rsidRPr="004559C1">
                    <w:rPr>
                      <w:sz w:val="20"/>
                      <w:szCs w:val="20"/>
                    </w:rPr>
                    <w:t>have successfully sponsor your prospect</w:t>
                  </w:r>
                </w:p>
                <w:p w:rsidR="004559C1" w:rsidRDefault="004559C1"/>
                <w:p w:rsidR="004559C1" w:rsidRDefault="004559C1"/>
              </w:txbxContent>
            </v:textbox>
          </v:shape>
        </w:pict>
      </w:r>
      <w:r w:rsidRPr="003D792F">
        <w:rPr>
          <w:noProof/>
          <w:sz w:val="72"/>
          <w:szCs w:val="72"/>
          <w:lang w:eastAsia="zh-TW"/>
        </w:rPr>
        <w:pict>
          <v:shape id="_x0000_s1040" type="#_x0000_t202" style="position:absolute;left:0;text-align:left;margin-left:141.15pt;margin-top:22.6pt;width:186.2pt;height:69.7pt;z-index:251677696;mso-width-percent:400;mso-width-percent:400;mso-width-relative:margin;mso-height-relative:margin">
            <v:textbox>
              <w:txbxContent>
                <w:p w:rsidR="00674BE5" w:rsidRPr="00674BE5" w:rsidRDefault="00674BE5">
                  <w:pPr>
                    <w:rPr>
                      <w:sz w:val="20"/>
                      <w:szCs w:val="20"/>
                    </w:rPr>
                  </w:pPr>
                  <w:r w:rsidRPr="00615DAA">
                    <w:rPr>
                      <w:b/>
                      <w:sz w:val="20"/>
                      <w:szCs w:val="20"/>
                    </w:rPr>
                    <w:t>Once you sign up your prospect they are involved, you have not successfully sponsor them</w:t>
                  </w:r>
                  <w:r>
                    <w:rPr>
                      <w:sz w:val="20"/>
                      <w:szCs w:val="20"/>
                    </w:rPr>
                    <w:t xml:space="preserve"> yet. Teach the </w:t>
                  </w:r>
                  <w:r w:rsidRPr="00674BE5">
                    <w:rPr>
                      <w:sz w:val="20"/>
                      <w:szCs w:val="20"/>
                    </w:rPr>
                    <w:t>1</w:t>
                  </w:r>
                  <w:r w:rsidR="00615DAA">
                    <w:rPr>
                      <w:sz w:val="20"/>
                      <w:szCs w:val="20"/>
                    </w:rPr>
                    <w:t>0</w:t>
                  </w:r>
                  <w:r w:rsidRPr="00674BE5">
                    <w:rPr>
                      <w:sz w:val="20"/>
                      <w:szCs w:val="20"/>
                    </w:rPr>
                    <w:t xml:space="preserve">K </w:t>
                  </w:r>
                  <w:r w:rsidR="00615DAA">
                    <w:rPr>
                      <w:sz w:val="20"/>
                      <w:szCs w:val="20"/>
                    </w:rPr>
                    <w:t xml:space="preserve">30/90 </w:t>
                  </w:r>
                  <w:r w:rsidRPr="00674BE5">
                    <w:rPr>
                      <w:sz w:val="20"/>
                      <w:szCs w:val="20"/>
                    </w:rPr>
                    <w:t>System</w:t>
                  </w:r>
                  <w:r w:rsidR="00615DAA">
                    <w:rPr>
                      <w:sz w:val="20"/>
                      <w:szCs w:val="20"/>
                    </w:rPr>
                    <w:t xml:space="preserve"> </w:t>
                  </w:r>
                  <w:r w:rsidR="00615DAA" w:rsidRPr="00615DAA">
                    <w:rPr>
                      <w:b/>
                      <w:sz w:val="20"/>
                      <w:szCs w:val="20"/>
                    </w:rPr>
                    <w:t>POINT GUIDE DIRECT SYSTEM</w:t>
                  </w:r>
                </w:p>
              </w:txbxContent>
            </v:textbox>
          </v:shape>
        </w:pict>
      </w:r>
      <w:r w:rsidRPr="003D792F">
        <w:rPr>
          <w:noProof/>
          <w:sz w:val="72"/>
          <w:szCs w:val="72"/>
          <w:lang w:eastAsia="zh-TW"/>
        </w:rPr>
        <w:pict>
          <v:shape id="_x0000_s1035" type="#_x0000_t202" style="position:absolute;left:0;text-align:left;margin-left:-52.25pt;margin-top:19.7pt;width:180.8pt;height:72.6pt;z-index:251670528;mso-width-relative:margin;mso-height-relative:margin">
            <v:textbox>
              <w:txbxContent>
                <w:p w:rsidR="00824EA4" w:rsidRPr="00615DAA" w:rsidRDefault="00E82D5B" w:rsidP="00E82D5B">
                  <w:pPr>
                    <w:rPr>
                      <w:b/>
                      <w:sz w:val="20"/>
                      <w:szCs w:val="20"/>
                    </w:rPr>
                  </w:pPr>
                  <w:r w:rsidRPr="00615DAA">
                    <w:rPr>
                      <w:sz w:val="20"/>
                      <w:szCs w:val="20"/>
                    </w:rPr>
                    <w:t xml:space="preserve">The different between sales and marketing is </w:t>
                  </w:r>
                  <w:r w:rsidR="00824EA4" w:rsidRPr="00615DAA">
                    <w:rPr>
                      <w:sz w:val="20"/>
                      <w:szCs w:val="20"/>
                    </w:rPr>
                    <w:t>exposing</w:t>
                  </w:r>
                  <w:r w:rsidRPr="00615DAA">
                    <w:rPr>
                      <w:sz w:val="20"/>
                      <w:szCs w:val="20"/>
                    </w:rPr>
                    <w:t xml:space="preserve">. Your goal is to expose 100 prospects to the system of information follow the </w:t>
                  </w:r>
                  <w:r w:rsidR="00824EA4" w:rsidRPr="00615DAA">
                    <w:rPr>
                      <w:b/>
                      <w:sz w:val="20"/>
                      <w:szCs w:val="20"/>
                    </w:rPr>
                    <w:t xml:space="preserve">POINT GUIDE SYSTEM </w:t>
                  </w:r>
                </w:p>
                <w:p w:rsidR="00E82D5B" w:rsidRDefault="00E82D5B"/>
              </w:txbxContent>
            </v:textbox>
          </v:shape>
        </w:pict>
      </w:r>
    </w:p>
    <w:p w:rsidR="00576DBB" w:rsidRDefault="00576DBB"/>
    <w:p w:rsidR="00576DBB" w:rsidRDefault="00576DBB"/>
    <w:p w:rsidR="00C6791C" w:rsidRDefault="003D792F">
      <w:r>
        <w:rPr>
          <w:noProof/>
        </w:rPr>
        <w:pict>
          <v:shape id="_x0000_s1042" type="#_x0000_t202" style="position:absolute;margin-left:-48.55pt;margin-top:407.85pt;width:573.1pt;height:133.7pt;z-index:251679744">
            <v:textbox>
              <w:txbxContent>
                <w:p w:rsidR="00C87B3C" w:rsidRDefault="00C87B3C" w:rsidP="0063530B">
                  <w:r>
                    <w:t xml:space="preserve">                                          Conference Calls </w:t>
                  </w:r>
                  <w:r w:rsidR="0063530B">
                    <w:t>and</w:t>
                  </w:r>
                  <w:r>
                    <w:t xml:space="preserve"> Webinar Schedule </w:t>
                  </w:r>
                </w:p>
                <w:p w:rsidR="007F3A5A" w:rsidRDefault="007F3A5A"/>
                <w:p w:rsidR="00C87B3C" w:rsidRDefault="00C87B3C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41.4pt;margin-top:67.85pt;width:176pt;height:316pt;z-index:251663360">
            <v:textbox>
              <w:txbxContent>
                <w:p w:rsidR="00615DAA" w:rsidRPr="00370490" w:rsidRDefault="00615DAA">
                  <w:pPr>
                    <w:rPr>
                      <w:sz w:val="20"/>
                      <w:szCs w:val="20"/>
                    </w:rPr>
                  </w:pPr>
                  <w:r w:rsidRPr="00370490">
                    <w:rPr>
                      <w:sz w:val="20"/>
                      <w:szCs w:val="20"/>
                    </w:rPr>
                    <w:t xml:space="preserve">Work in dept tap to the root by asking your new </w:t>
                  </w:r>
                  <w:r w:rsidR="00370490" w:rsidRPr="00370490">
                    <w:rPr>
                      <w:sz w:val="20"/>
                      <w:szCs w:val="20"/>
                    </w:rPr>
                    <w:t>prospect</w:t>
                  </w:r>
                  <w:r w:rsidRPr="00370490">
                    <w:rPr>
                      <w:sz w:val="20"/>
                      <w:szCs w:val="20"/>
                    </w:rPr>
                    <w:t xml:space="preserve"> within the first 48 hours to make their list</w:t>
                  </w:r>
                  <w:r w:rsidR="00370490" w:rsidRPr="00370490">
                    <w:rPr>
                      <w:sz w:val="20"/>
                      <w:szCs w:val="20"/>
                    </w:rPr>
                    <w:t>.</w:t>
                  </w:r>
                </w:p>
                <w:p w:rsidR="00370490" w:rsidRPr="00370490" w:rsidRDefault="00615DAA">
                  <w:pPr>
                    <w:rPr>
                      <w:sz w:val="20"/>
                      <w:szCs w:val="20"/>
                    </w:rPr>
                  </w:pPr>
                  <w:r w:rsidRPr="00370490">
                    <w:rPr>
                      <w:sz w:val="20"/>
                      <w:szCs w:val="20"/>
                    </w:rPr>
                    <w:t xml:space="preserve">Help </w:t>
                  </w:r>
                  <w:r w:rsidR="00370490" w:rsidRPr="00370490">
                    <w:rPr>
                      <w:sz w:val="20"/>
                      <w:szCs w:val="20"/>
                    </w:rPr>
                    <w:t xml:space="preserve">your prospect by encouraging </w:t>
                  </w:r>
                  <w:r w:rsidRPr="00370490">
                    <w:rPr>
                      <w:sz w:val="20"/>
                      <w:szCs w:val="20"/>
                    </w:rPr>
                    <w:t>them to use the script to call their prospect</w:t>
                  </w:r>
                  <w:r w:rsidR="00370490" w:rsidRPr="00370490">
                    <w:rPr>
                      <w:sz w:val="20"/>
                      <w:szCs w:val="20"/>
                    </w:rPr>
                    <w:t>s. Help them make first 10 calls have them three way you on the call</w:t>
                  </w:r>
                </w:p>
                <w:p w:rsidR="00370490" w:rsidRPr="00370490" w:rsidRDefault="00615DAA">
                  <w:pPr>
                    <w:rPr>
                      <w:sz w:val="20"/>
                      <w:szCs w:val="20"/>
                    </w:rPr>
                  </w:pPr>
                  <w:r w:rsidRPr="00370490">
                    <w:rPr>
                      <w:sz w:val="20"/>
                      <w:szCs w:val="20"/>
                    </w:rPr>
                    <w:t>Your sponsor A</w:t>
                  </w:r>
                  <w:r w:rsidR="00370490" w:rsidRPr="00370490">
                    <w:rPr>
                      <w:sz w:val="20"/>
                      <w:szCs w:val="20"/>
                    </w:rPr>
                    <w:t xml:space="preserve"> by working with A’s list your help A to sponsor B by working with B’s List you help B sponsor C once you have now successfully </w:t>
                  </w:r>
                  <w:r w:rsidR="008327F8">
                    <w:rPr>
                      <w:sz w:val="20"/>
                      <w:szCs w:val="20"/>
                    </w:rPr>
                    <w:t xml:space="preserve">sponsored your new </w:t>
                  </w:r>
                  <w:r w:rsidR="00370490" w:rsidRPr="00370490">
                    <w:rPr>
                      <w:sz w:val="20"/>
                      <w:szCs w:val="20"/>
                    </w:rPr>
                    <w:t>Prospect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58.5pt;margin-top:67.85pt;width:187.05pt;height:322.85pt;z-index:251667456">
            <v:textbox>
              <w:txbxContent>
                <w:p w:rsidR="00A86E74" w:rsidRDefault="00A86E74" w:rsidP="00576DBB">
                  <w:pPr>
                    <w:rPr>
                      <w:sz w:val="20"/>
                      <w:szCs w:val="20"/>
                    </w:rPr>
                  </w:pPr>
                  <w:r w:rsidRPr="00370490">
                    <w:rPr>
                      <w:sz w:val="20"/>
                      <w:szCs w:val="20"/>
                    </w:rPr>
                    <w:t xml:space="preserve">1. Make </w:t>
                  </w:r>
                  <w:r w:rsidR="00A4321E" w:rsidRPr="00370490">
                    <w:rPr>
                      <w:sz w:val="20"/>
                      <w:szCs w:val="20"/>
                    </w:rPr>
                    <w:t>a</w:t>
                  </w:r>
                  <w:r w:rsidRPr="00370490">
                    <w:rPr>
                      <w:sz w:val="20"/>
                      <w:szCs w:val="20"/>
                    </w:rPr>
                    <w:t xml:space="preserve"> Prospect List</w:t>
                  </w:r>
                </w:p>
                <w:p w:rsidR="0063530B" w:rsidRDefault="0063530B" w:rsidP="00576D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Scrip</w:t>
                  </w:r>
                </w:p>
                <w:p w:rsidR="0063530B" w:rsidRDefault="0063530B" w:rsidP="00576D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 have something you might be interested in you may or may not be interested; I need 30 minutes of your time</w:t>
                  </w:r>
                </w:p>
                <w:p w:rsidR="0007741C" w:rsidRPr="00370490" w:rsidRDefault="0007741C" w:rsidP="00576D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First Exposure</w:t>
                  </w:r>
                </w:p>
                <w:p w:rsidR="0007741C" w:rsidRDefault="00A86E74" w:rsidP="00576DBB">
                  <w:pPr>
                    <w:rPr>
                      <w:sz w:val="20"/>
                      <w:szCs w:val="20"/>
                    </w:rPr>
                  </w:pPr>
                  <w:r w:rsidRPr="00370490">
                    <w:rPr>
                      <w:sz w:val="20"/>
                      <w:szCs w:val="20"/>
                    </w:rPr>
                    <w:t>2</w:t>
                  </w:r>
                  <w:r w:rsidR="004B7D3C" w:rsidRPr="00370490">
                    <w:rPr>
                      <w:sz w:val="20"/>
                      <w:szCs w:val="20"/>
                    </w:rPr>
                    <w:t>.</w:t>
                  </w:r>
                  <w:r w:rsidR="004C44A4" w:rsidRPr="00370490">
                    <w:rPr>
                      <w:sz w:val="20"/>
                      <w:szCs w:val="20"/>
                    </w:rPr>
                    <w:t xml:space="preserve"> Sizzle Call</w:t>
                  </w:r>
                </w:p>
                <w:p w:rsidR="00A86E74" w:rsidRDefault="0007741C" w:rsidP="00576D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20 Min Overview</w:t>
                  </w:r>
                  <w:r w:rsidR="00A86E74" w:rsidRPr="00370490">
                    <w:rPr>
                      <w:sz w:val="20"/>
                      <w:szCs w:val="20"/>
                    </w:rPr>
                    <w:br/>
                    <w:t xml:space="preserve">    (use prospecting script only)</w:t>
                  </w:r>
                </w:p>
                <w:p w:rsidR="00A86E74" w:rsidRDefault="0007741C" w:rsidP="00576D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Second Exposure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="00A4321E" w:rsidRPr="00370490">
                    <w:rPr>
                      <w:sz w:val="20"/>
                      <w:szCs w:val="20"/>
                    </w:rPr>
                    <w:t>2. Three</w:t>
                  </w:r>
                  <w:r w:rsidR="00A86E74" w:rsidRPr="00370490">
                    <w:rPr>
                      <w:sz w:val="20"/>
                      <w:szCs w:val="20"/>
                    </w:rPr>
                    <w:t xml:space="preserve"> Way Calls </w:t>
                  </w:r>
                  <w:r w:rsidR="008327F8">
                    <w:rPr>
                      <w:sz w:val="20"/>
                      <w:szCs w:val="20"/>
                    </w:rPr>
                    <w:t>With U</w:t>
                  </w:r>
                  <w:r w:rsidR="00A86E74" w:rsidRPr="00370490">
                    <w:rPr>
                      <w:sz w:val="20"/>
                      <w:szCs w:val="20"/>
                    </w:rPr>
                    <w:t>pline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="008327F8">
                    <w:rPr>
                      <w:sz w:val="20"/>
                      <w:szCs w:val="20"/>
                    </w:rPr>
                    <w:t>3. Live Conference Calls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="00A86E74" w:rsidRPr="00370490">
                    <w:rPr>
                      <w:sz w:val="20"/>
                      <w:szCs w:val="20"/>
                    </w:rPr>
                    <w:t xml:space="preserve">4.  Webinar 24/Hr </w:t>
                  </w:r>
                  <w:r w:rsidR="00A4321E" w:rsidRPr="00370490">
                    <w:rPr>
                      <w:sz w:val="20"/>
                      <w:szCs w:val="20"/>
                    </w:rPr>
                    <w:t>Recorded</w:t>
                  </w:r>
                  <w:r w:rsidR="00A86E74" w:rsidRPr="00370490">
                    <w:rPr>
                      <w:sz w:val="20"/>
                      <w:szCs w:val="20"/>
                    </w:rPr>
                    <w:t xml:space="preserve"> or Live</w:t>
                  </w:r>
                </w:p>
                <w:p w:rsidR="0007741C" w:rsidRDefault="0007741C" w:rsidP="00576D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Weekly Exposure</w:t>
                  </w:r>
                  <w:r>
                    <w:rPr>
                      <w:sz w:val="20"/>
                      <w:szCs w:val="20"/>
                    </w:rPr>
                    <w:br/>
                    <w:t>Daily Live Conference Calls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="008327F8">
                    <w:rPr>
                      <w:sz w:val="20"/>
                      <w:szCs w:val="20"/>
                    </w:rPr>
                    <w:t>5. Business Grand Opening Conference Call within 48 hours.</w:t>
                  </w:r>
                  <w:r>
                    <w:rPr>
                      <w:sz w:val="20"/>
                      <w:szCs w:val="20"/>
                    </w:rPr>
                    <w:br/>
                    <w:t>Weekly Training</w:t>
                  </w:r>
                </w:p>
                <w:p w:rsidR="00C87B3C" w:rsidRDefault="00C87B3C" w:rsidP="00576D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Fisrt Week 15 Hour Millionaire Mindset Boot </w:t>
                  </w:r>
                  <w:r w:rsidR="0063530B">
                    <w:rPr>
                      <w:sz w:val="20"/>
                      <w:szCs w:val="20"/>
                    </w:rPr>
                    <w:t>Camp Conference</w:t>
                  </w:r>
                  <w:r>
                    <w:rPr>
                      <w:sz w:val="20"/>
                      <w:szCs w:val="20"/>
                    </w:rPr>
                    <w:t xml:space="preserve"> Calls</w:t>
                  </w:r>
                </w:p>
                <w:p w:rsidR="00C87B3C" w:rsidRDefault="00C87B3C" w:rsidP="00576DBB">
                  <w:pPr>
                    <w:rPr>
                      <w:sz w:val="20"/>
                      <w:szCs w:val="20"/>
                    </w:rPr>
                  </w:pPr>
                </w:p>
                <w:p w:rsidR="008327F8" w:rsidRPr="00370490" w:rsidRDefault="008327F8" w:rsidP="00576DB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40.55pt;margin-top:67.85pt;width:186.5pt;height:322.85pt;z-index:251668480">
            <v:textbox>
              <w:txbxContent>
                <w:p w:rsidR="00E82D5B" w:rsidRPr="0007741C" w:rsidRDefault="0007741C" w:rsidP="00E82D5B">
                  <w:pPr>
                    <w:rPr>
                      <w:sz w:val="20"/>
                      <w:szCs w:val="20"/>
                    </w:rPr>
                  </w:pPr>
                  <w:r w:rsidRPr="0007741C">
                    <w:rPr>
                      <w:sz w:val="20"/>
                      <w:szCs w:val="20"/>
                    </w:rPr>
                    <w:t>1.</w:t>
                  </w:r>
                  <w:r w:rsidR="00C87B3C">
                    <w:rPr>
                      <w:sz w:val="20"/>
                      <w:szCs w:val="20"/>
                    </w:rPr>
                    <w:t xml:space="preserve"> </w:t>
                  </w:r>
                  <w:r w:rsidRPr="0007741C">
                    <w:rPr>
                      <w:sz w:val="20"/>
                      <w:szCs w:val="20"/>
                    </w:rPr>
                    <w:t>Complete Prospect List</w:t>
                  </w:r>
                  <w:r w:rsidR="00C87B3C">
                    <w:rPr>
                      <w:sz w:val="20"/>
                      <w:szCs w:val="20"/>
                    </w:rPr>
                    <w:t xml:space="preserve"> </w:t>
                  </w:r>
                  <w:r w:rsidR="00C87B3C" w:rsidRPr="0007741C">
                    <w:rPr>
                      <w:sz w:val="20"/>
                      <w:szCs w:val="20"/>
                    </w:rPr>
                    <w:t>once</w:t>
                  </w:r>
                  <w:r w:rsidR="00370490" w:rsidRPr="0007741C">
                    <w:rPr>
                      <w:sz w:val="20"/>
                      <w:szCs w:val="20"/>
                    </w:rPr>
                    <w:t xml:space="preserve"> you sign up your new prospect they are</w:t>
                  </w:r>
                  <w:r w:rsidRPr="0007741C">
                    <w:rPr>
                      <w:sz w:val="20"/>
                      <w:szCs w:val="20"/>
                    </w:rPr>
                    <w:t xml:space="preserve"> only involve Identify prospects needs Goals and Why they join. Their List is their inventory</w:t>
                  </w:r>
                </w:p>
                <w:p w:rsidR="00C87B3C" w:rsidRDefault="00C87B3C" w:rsidP="00E82D5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</w:t>
                  </w:r>
                  <w:r w:rsidR="00370490" w:rsidRPr="0007741C">
                    <w:rPr>
                      <w:sz w:val="20"/>
                      <w:szCs w:val="20"/>
                    </w:rPr>
                    <w:t>Within the first 48 hours have your prospect to complete the expose process?  Teach them each step of the Exposure process.</w:t>
                  </w:r>
                  <w:r>
                    <w:rPr>
                      <w:sz w:val="20"/>
                      <w:szCs w:val="20"/>
                    </w:rPr>
                    <w:br/>
                    <w:t xml:space="preserve">3. Promote Events </w:t>
                  </w:r>
                  <w:r w:rsidR="0007741C" w:rsidRPr="0007741C">
                    <w:rPr>
                      <w:sz w:val="20"/>
                      <w:szCs w:val="20"/>
                    </w:rPr>
                    <w:t>Online and Offline</w:t>
                  </w:r>
                </w:p>
                <w:p w:rsidR="00370490" w:rsidRPr="0007741C" w:rsidRDefault="00C87B3C" w:rsidP="00E82D5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327F8" w:rsidRPr="0007741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8327F8" w:rsidRPr="0007741C">
                    <w:rPr>
                      <w:sz w:val="20"/>
                      <w:szCs w:val="20"/>
                    </w:rPr>
                    <w:t xml:space="preserve">Organizing Your </w:t>
                  </w:r>
                  <w:r w:rsidR="00370490" w:rsidRPr="0007741C">
                    <w:rPr>
                      <w:sz w:val="20"/>
                      <w:szCs w:val="20"/>
                    </w:rPr>
                    <w:t>Tools</w:t>
                  </w:r>
                  <w:r w:rsidR="00370490" w:rsidRPr="0007741C">
                    <w:rPr>
                      <w:sz w:val="20"/>
                      <w:szCs w:val="20"/>
                    </w:rPr>
                    <w:br/>
                    <w:t>Marketing Lan</w:t>
                  </w:r>
                  <w:r w:rsidR="008327F8" w:rsidRPr="0007741C">
                    <w:rPr>
                      <w:sz w:val="20"/>
                      <w:szCs w:val="20"/>
                    </w:rPr>
                    <w:t>d</w:t>
                  </w:r>
                  <w:r w:rsidR="00370490" w:rsidRPr="0007741C">
                    <w:rPr>
                      <w:sz w:val="20"/>
                      <w:szCs w:val="20"/>
                    </w:rPr>
                    <w:t>ing Page</w:t>
                  </w:r>
                </w:p>
                <w:p w:rsidR="00370490" w:rsidRDefault="008327F8" w:rsidP="00E82D5B">
                  <w:r w:rsidRPr="0007741C">
                    <w:rPr>
                      <w:sz w:val="20"/>
                      <w:szCs w:val="20"/>
                    </w:rPr>
                    <w:t xml:space="preserve">Set up business </w:t>
                  </w:r>
                  <w:r w:rsidR="00370490" w:rsidRPr="0007741C">
                    <w:rPr>
                      <w:sz w:val="20"/>
                      <w:szCs w:val="20"/>
                    </w:rPr>
                    <w:t>Phone num</w:t>
                  </w:r>
                  <w:r w:rsidR="00370490">
                    <w:t xml:space="preserve">ber </w:t>
                  </w:r>
                  <w:r>
                    <w:t>to</w:t>
                  </w:r>
                  <w:r w:rsidR="00370490">
                    <w:t xml:space="preserve"> receive </w:t>
                  </w:r>
                  <w:r w:rsidR="00C87B3C">
                    <w:t xml:space="preserve">business </w:t>
                  </w:r>
                  <w:r w:rsidR="00370490">
                    <w:t>calls</w:t>
                  </w:r>
                  <w:r>
                    <w:t>.</w:t>
                  </w:r>
                </w:p>
                <w:p w:rsidR="00370490" w:rsidRDefault="00370490" w:rsidP="00E82D5B">
                  <w:r>
                    <w:t>First Week 15 Hour boot camp</w:t>
                  </w:r>
                  <w:r>
                    <w:br/>
                    <w:t xml:space="preserve">conference calls training, </w:t>
                  </w:r>
                </w:p>
                <w:p w:rsidR="008327F8" w:rsidRDefault="008327F8" w:rsidP="00E82D5B">
                  <w:r>
                    <w:t xml:space="preserve">Required CD’s Listen </w:t>
                  </w:r>
                  <w:r w:rsidR="00E31D6B">
                    <w:t>Library</w:t>
                  </w:r>
                  <w:r>
                    <w:t xml:space="preserve"> </w:t>
                  </w:r>
                  <w:r w:rsidR="00941365">
                    <w:br/>
                  </w:r>
                  <w:r w:rsidR="00E31D6B">
                    <w:t>One hour</w:t>
                  </w:r>
                  <w:r>
                    <w:t xml:space="preserve"> per day</w:t>
                  </w:r>
                </w:p>
                <w:p w:rsidR="00A86E74" w:rsidRPr="00E82D5B" w:rsidRDefault="00A86E74" w:rsidP="00E82D5B">
                  <w:r>
                    <w:t xml:space="preserve"> </w:t>
                  </w:r>
                </w:p>
              </w:txbxContent>
            </v:textbox>
          </v:shape>
        </w:pict>
      </w:r>
      <w:r w:rsidRPr="003D792F">
        <w:rPr>
          <w:noProof/>
          <w:sz w:val="72"/>
          <w:szCs w:val="72"/>
          <w:lang w:eastAsia="zh-TW"/>
        </w:rPr>
        <w:pict>
          <v:shape id="_x0000_s1039" type="#_x0000_t202" style="position:absolute;margin-left:-52.25pt;margin-top:22.15pt;width:569.65pt;height:38.85pt;z-index:251675648;mso-width-relative:margin;mso-height-relative:margin" fillcolor="black [3213]">
            <v:textbox>
              <w:txbxContent>
                <w:p w:rsidR="00824EA4" w:rsidRPr="00E31D6B" w:rsidRDefault="00824EA4">
                  <w:pPr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      </w:t>
                  </w:r>
                  <w:r w:rsidRPr="00E31D6B">
                    <w:rPr>
                      <w:b/>
                      <w:color w:val="FFFFFF" w:themeColor="background1"/>
                      <w:sz w:val="56"/>
                      <w:szCs w:val="56"/>
                    </w:rPr>
                    <w:t>THE POINT GUIDE and DIRECT SYSTEM</w:t>
                  </w:r>
                </w:p>
              </w:txbxContent>
            </v:textbox>
          </v:shape>
        </w:pict>
      </w:r>
    </w:p>
    <w:sectPr w:rsidR="00C6791C" w:rsidSect="00C67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C2481"/>
    <w:multiLevelType w:val="hybridMultilevel"/>
    <w:tmpl w:val="43B2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576DBB"/>
    <w:rsid w:val="0007741C"/>
    <w:rsid w:val="000D5141"/>
    <w:rsid w:val="001C360D"/>
    <w:rsid w:val="0021056C"/>
    <w:rsid w:val="00370490"/>
    <w:rsid w:val="003B656E"/>
    <w:rsid w:val="003D792F"/>
    <w:rsid w:val="003E0A04"/>
    <w:rsid w:val="004559C1"/>
    <w:rsid w:val="004B7D3C"/>
    <w:rsid w:val="004C44A4"/>
    <w:rsid w:val="00576DBB"/>
    <w:rsid w:val="00615DAA"/>
    <w:rsid w:val="0063530B"/>
    <w:rsid w:val="00674BE5"/>
    <w:rsid w:val="007F3A5A"/>
    <w:rsid w:val="00824EA4"/>
    <w:rsid w:val="008327F8"/>
    <w:rsid w:val="00941365"/>
    <w:rsid w:val="00A4321E"/>
    <w:rsid w:val="00A86E74"/>
    <w:rsid w:val="00C6791C"/>
    <w:rsid w:val="00C87B3C"/>
    <w:rsid w:val="00CE1D76"/>
    <w:rsid w:val="00E31D6B"/>
    <w:rsid w:val="00E50586"/>
    <w:rsid w:val="00E82D5B"/>
    <w:rsid w:val="00F04AAD"/>
    <w:rsid w:val="00F9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3973-1283-4A09-8E1B-6779302D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 Flow</dc:creator>
  <cp:lastModifiedBy>Cash Flow</cp:lastModifiedBy>
  <cp:revision>2</cp:revision>
  <dcterms:created xsi:type="dcterms:W3CDTF">2012-02-08T10:52:00Z</dcterms:created>
  <dcterms:modified xsi:type="dcterms:W3CDTF">2012-02-08T10:52:00Z</dcterms:modified>
</cp:coreProperties>
</file>